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882" w:rsidRPr="00886A2F" w:rsidRDefault="00091882" w:rsidP="00091882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РОССИЙСКАЯ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ФЕДЕРАЦИЯ</w:t>
      </w:r>
    </w:p>
    <w:p w:rsidR="00091882" w:rsidRPr="00886A2F" w:rsidRDefault="00091882" w:rsidP="00091882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БРЯНСКАЯ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ОБЛАСТЬ</w:t>
      </w:r>
    </w:p>
    <w:p w:rsidR="00091882" w:rsidRPr="00886A2F" w:rsidRDefault="00091882" w:rsidP="00091882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МГЛИНСКИЙ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МУНИЦИПАЛЬНЫЙ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</w:t>
      </w:r>
    </w:p>
    <w:p w:rsidR="00091882" w:rsidRPr="00886A2F" w:rsidRDefault="00091882" w:rsidP="00091882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АДМИНИСТРАЦИЯ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МГЛИНСКОГО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886A2F">
        <w:rPr>
          <w:rFonts w:ascii="Arial" w:hAnsi="Arial" w:cs="Arial"/>
          <w:b/>
          <w:sz w:val="32"/>
          <w:szCs w:val="32"/>
        </w:rPr>
        <w:t>РАЙОНА</w:t>
      </w:r>
    </w:p>
    <w:p w:rsidR="00091882" w:rsidRPr="00886A2F" w:rsidRDefault="00091882" w:rsidP="00091882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</w:p>
    <w:p w:rsidR="00091882" w:rsidRPr="00886A2F" w:rsidRDefault="00091882" w:rsidP="00091882">
      <w:pPr>
        <w:shd w:val="clear" w:color="auto" w:fill="FFFFFF"/>
        <w:spacing w:after="0" w:line="240" w:lineRule="auto"/>
        <w:ind w:left="14" w:hanging="14"/>
        <w:jc w:val="center"/>
        <w:rPr>
          <w:rFonts w:ascii="Arial" w:hAnsi="Arial" w:cs="Arial"/>
          <w:b/>
          <w:sz w:val="32"/>
          <w:szCs w:val="32"/>
        </w:rPr>
      </w:pPr>
      <w:r w:rsidRPr="00886A2F">
        <w:rPr>
          <w:rFonts w:ascii="Arial" w:hAnsi="Arial" w:cs="Arial"/>
          <w:b/>
          <w:sz w:val="32"/>
          <w:szCs w:val="32"/>
        </w:rPr>
        <w:t>ПОСТАНОВЛЕНИЕ</w:t>
      </w:r>
    </w:p>
    <w:p w:rsidR="00503DDA" w:rsidRPr="00091882" w:rsidRDefault="00503DDA" w:rsidP="00091882">
      <w:pPr>
        <w:widowControl w:val="0"/>
        <w:spacing w:after="0" w:line="240" w:lineRule="auto"/>
        <w:jc w:val="center"/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</w:pPr>
      <w:r w:rsidRPr="00091882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 xml:space="preserve">от </w:t>
      </w:r>
      <w:r w:rsidR="00F72BC6" w:rsidRPr="00091882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>01.11.</w:t>
      </w:r>
      <w:r w:rsidRPr="00091882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>20</w:t>
      </w:r>
      <w:r w:rsidR="00F72BC6" w:rsidRPr="00091882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>25</w:t>
      </w:r>
      <w:r w:rsidRPr="00091882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 xml:space="preserve"> г. № </w:t>
      </w:r>
      <w:r w:rsidR="00F72BC6" w:rsidRPr="00091882">
        <w:rPr>
          <w:rFonts w:ascii="Arial" w:eastAsia="Courier New" w:hAnsi="Arial" w:cs="Arial"/>
          <w:b/>
          <w:color w:val="000000"/>
          <w:sz w:val="32"/>
          <w:szCs w:val="32"/>
          <w:lang w:eastAsia="ru-RU"/>
        </w:rPr>
        <w:t>535</w:t>
      </w:r>
    </w:p>
    <w:p w:rsidR="00503DDA" w:rsidRPr="00091882" w:rsidRDefault="00503DDA" w:rsidP="0009188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03DDA" w:rsidRPr="00091882" w:rsidRDefault="00503DDA" w:rsidP="00091882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91882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постановление администрации Мглинского района</w:t>
      </w:r>
      <w:r w:rsidR="00091882" w:rsidRPr="0009188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091882">
        <w:rPr>
          <w:rFonts w:ascii="Arial" w:eastAsia="Times New Roman" w:hAnsi="Arial" w:cs="Arial"/>
          <w:b/>
          <w:sz w:val="32"/>
          <w:szCs w:val="32"/>
          <w:lang w:eastAsia="ru-RU"/>
        </w:rPr>
        <w:t>от 12.11.2024 г. № 470 «О дополнительных</w:t>
      </w:r>
      <w:r w:rsidR="00091882" w:rsidRPr="0009188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091882">
        <w:rPr>
          <w:rFonts w:ascii="Arial" w:eastAsia="Times New Roman" w:hAnsi="Arial" w:cs="Arial"/>
          <w:b/>
          <w:sz w:val="32"/>
          <w:szCs w:val="32"/>
          <w:lang w:eastAsia="ru-RU"/>
        </w:rPr>
        <w:t>мерах социальной поддержки семьям</w:t>
      </w:r>
      <w:r w:rsidR="00091882" w:rsidRPr="00091882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</w:t>
      </w:r>
      <w:r w:rsidRPr="00091882">
        <w:rPr>
          <w:rFonts w:ascii="Arial" w:eastAsia="Times New Roman" w:hAnsi="Arial" w:cs="Arial"/>
          <w:b/>
          <w:sz w:val="32"/>
          <w:szCs w:val="32"/>
          <w:lang w:eastAsia="ru-RU"/>
        </w:rPr>
        <w:t>участников СВО»</w:t>
      </w:r>
    </w:p>
    <w:p w:rsidR="00503DDA" w:rsidRPr="00091882" w:rsidRDefault="00503DDA" w:rsidP="00091882">
      <w:pPr>
        <w:widowControl w:val="0"/>
        <w:spacing w:after="0" w:line="240" w:lineRule="auto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503DDA" w:rsidRPr="00091882" w:rsidRDefault="00503DDA" w:rsidP="00091882">
      <w:pPr>
        <w:widowControl w:val="0"/>
        <w:spacing w:after="0"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bookmarkStart w:id="0" w:name="bookmark1"/>
      <w:proofErr w:type="gram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В целях оказания социальной поддержки семьям военнослужащих с детьми и членам семей военнослужащих (родные и сводные братья и сестры, указанные в справке о составе семьи),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№ 647 «Об объявлении частичной мобилизации в Российской Федерации», военнослужащих, проходящих военную службу</w:t>
      </w:r>
      <w:proofErr w:type="gramEnd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в Вооруженных силах Российской Федерации по контракту, участвующих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а также граждан, заключивших контракт о добровольном содействии в выполнении задач, возложенных на Вооруженные силы Российской Федерации в ходе специальной военной операции на территориях Украины, Донецкой Народной Республики, Луганской Народной</w:t>
      </w:r>
      <w:proofErr w:type="gramEnd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Республики, Запорожской области, Херсонской области, военнослужащих и имеющих специальные звания полиции сотрудников войск национальной гвардии Российской Федерации, военнослужащих и сотрудников органов федеральной службы безопасности, военнослужащих органов государственной охраны, имеющие специальные звания полиции сотрудники органов внутренних дел, имеющие специальные звания внутренней службы сотрудники органов и учреждений уголовно-исполнительной системы, сотрудники Следственного комитета Российской Федерации, сотрудники органов прокуратуры Российской Федерации, которые выполняют задачи</w:t>
      </w:r>
      <w:proofErr w:type="gramEnd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, </w:t>
      </w:r>
      <w:proofErr w:type="gram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обеспечивают выполнение или содействуют выполнению задач в ходе специальной военной операции с соответствии с Законом Брянской области от 02.10.2023 года № 69-З «О дополнительных мерах социальной поддержки отдельных категорий военнослужащих, сотрудников федеральных государственных органов, лиц, поступивших в добровольческие формирования, работников специализированного государственного унитарного предприятия, а также членов их семей»</w:t>
      </w:r>
      <w:proofErr w:type="gramEnd"/>
    </w:p>
    <w:p w:rsidR="00503DDA" w:rsidRDefault="00503DDA" w:rsidP="00091882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ПОСТАНОВЛЯЮ:</w:t>
      </w:r>
    </w:p>
    <w:p w:rsidR="00091882" w:rsidRPr="00091882" w:rsidRDefault="00091882" w:rsidP="00091882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bookmarkStart w:id="1" w:name="_GoBack"/>
      <w:bookmarkEnd w:id="1"/>
    </w:p>
    <w:bookmarkEnd w:id="0"/>
    <w:p w:rsidR="00503DDA" w:rsidRPr="00091882" w:rsidRDefault="00503DDA" w:rsidP="00091882">
      <w:pPr>
        <w:spacing w:after="0"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1. Внести в постановление администрации Мглинского района от 12.11.2024 года № 470 «О дополнительных мерах социальной поддержки семьям участников СВО» (в редакции постановлений администрации Мглинского района от 24.12.2024 года № 555, от 23.01.2025 года № 27, от 29.08.2025 года № 407) следующие изменения:</w:t>
      </w:r>
      <w:r w:rsidR="00091882"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</w:t>
      </w:r>
    </w:p>
    <w:p w:rsidR="00503DDA" w:rsidRPr="00091882" w:rsidRDefault="00503DDA" w:rsidP="00091882">
      <w:pPr>
        <w:spacing w:after="0"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lastRenderedPageBreak/>
        <w:t>1.1. Подпункт 1.4. пункта 1 дополнить словами:</w:t>
      </w:r>
    </w:p>
    <w:p w:rsidR="00503DDA" w:rsidRPr="00091882" w:rsidRDefault="00503DDA" w:rsidP="00091882">
      <w:pPr>
        <w:widowControl w:val="0"/>
        <w:spacing w:after="0"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«не менее чем до конца года, следующего за годом, в котором будет завершена СВО».</w:t>
      </w:r>
    </w:p>
    <w:p w:rsidR="00503DDA" w:rsidRPr="00091882" w:rsidRDefault="00503DDA" w:rsidP="00091882">
      <w:pPr>
        <w:widowControl w:val="0"/>
        <w:spacing w:after="0"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091882">
        <w:rPr>
          <w:rFonts w:ascii="Arial" w:hAnsi="Arial" w:cs="Arial"/>
          <w:sz w:val="24"/>
          <w:szCs w:val="24"/>
        </w:rPr>
        <w:t xml:space="preserve">2. Настоящее постановление подлежит опубликованию в официальном печатном издании «Муниципальный вестник» и размещению на официальном сайте администрации Мглинского района в сети «Интернет» </w:t>
      </w:r>
      <w:r w:rsidRPr="00091882">
        <w:rPr>
          <w:rFonts w:ascii="Arial" w:hAnsi="Arial" w:cs="Arial"/>
          <w:sz w:val="24"/>
          <w:szCs w:val="24"/>
          <w:lang w:val="en-US"/>
        </w:rPr>
        <w:t>www</w:t>
      </w:r>
      <w:r w:rsidRPr="00091882">
        <w:rPr>
          <w:rFonts w:ascii="Arial" w:hAnsi="Arial" w:cs="Arial"/>
          <w:sz w:val="24"/>
          <w:szCs w:val="24"/>
        </w:rPr>
        <w:t>.</w:t>
      </w:r>
      <w:proofErr w:type="spellStart"/>
      <w:r w:rsidRPr="00091882">
        <w:rPr>
          <w:rFonts w:ascii="Arial" w:hAnsi="Arial" w:cs="Arial"/>
          <w:sz w:val="24"/>
          <w:szCs w:val="24"/>
          <w:lang w:val="en-US"/>
        </w:rPr>
        <w:t>mgladm</w:t>
      </w:r>
      <w:proofErr w:type="spellEnd"/>
      <w:r w:rsidRPr="00091882">
        <w:rPr>
          <w:rFonts w:ascii="Arial" w:hAnsi="Arial" w:cs="Arial"/>
          <w:sz w:val="24"/>
          <w:szCs w:val="24"/>
        </w:rPr>
        <w:t>.</w:t>
      </w:r>
      <w:proofErr w:type="spellStart"/>
      <w:r w:rsidRPr="00091882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Pr="00091882">
        <w:rPr>
          <w:rFonts w:ascii="Arial" w:hAnsi="Arial" w:cs="Arial"/>
          <w:sz w:val="24"/>
          <w:szCs w:val="24"/>
        </w:rPr>
        <w:t>.</w:t>
      </w:r>
    </w:p>
    <w:p w:rsidR="00503DDA" w:rsidRPr="00091882" w:rsidRDefault="00503DDA" w:rsidP="00091882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3. </w:t>
      </w:r>
      <w:proofErr w:type="gram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Контроль за</w:t>
      </w:r>
      <w:proofErr w:type="gramEnd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исполнением постановления возложить на заместителя главы администрации района </w:t>
      </w:r>
      <w:proofErr w:type="spell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Перлухину</w:t>
      </w:r>
      <w:proofErr w:type="spellEnd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Л. А.</w:t>
      </w:r>
    </w:p>
    <w:p w:rsidR="00503DDA" w:rsidRPr="00091882" w:rsidRDefault="00503DDA" w:rsidP="00091882">
      <w:pPr>
        <w:widowControl w:val="0"/>
        <w:spacing w:after="0" w:line="240" w:lineRule="auto"/>
        <w:jc w:val="both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</w:p>
    <w:p w:rsidR="00091882" w:rsidRPr="00091882" w:rsidRDefault="00503DDA" w:rsidP="00091882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proofErr w:type="spell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Врио</w:t>
      </w:r>
      <w:proofErr w:type="spellEnd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 главы администрации района</w:t>
      </w:r>
    </w:p>
    <w:p w:rsidR="00503DDA" w:rsidRPr="00091882" w:rsidRDefault="00503DDA" w:rsidP="00091882">
      <w:pPr>
        <w:widowControl w:val="0"/>
        <w:spacing w:after="0" w:line="240" w:lineRule="auto"/>
        <w:jc w:val="right"/>
        <w:rPr>
          <w:rFonts w:ascii="Arial" w:eastAsia="Courier New" w:hAnsi="Arial" w:cs="Arial"/>
          <w:color w:val="000000"/>
          <w:sz w:val="24"/>
          <w:szCs w:val="24"/>
          <w:lang w:eastAsia="ru-RU"/>
        </w:rPr>
      </w:pPr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 xml:space="preserve">Л. А. </w:t>
      </w:r>
      <w:proofErr w:type="spellStart"/>
      <w:r w:rsidRPr="00091882">
        <w:rPr>
          <w:rFonts w:ascii="Arial" w:eastAsia="Courier New" w:hAnsi="Arial" w:cs="Arial"/>
          <w:color w:val="000000"/>
          <w:sz w:val="24"/>
          <w:szCs w:val="24"/>
          <w:lang w:eastAsia="ru-RU"/>
        </w:rPr>
        <w:t>Перлухина</w:t>
      </w:r>
      <w:proofErr w:type="spellEnd"/>
    </w:p>
    <w:sectPr w:rsidR="00503DDA" w:rsidRPr="00091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DDA"/>
    <w:rsid w:val="00091882"/>
    <w:rsid w:val="001C58E0"/>
    <w:rsid w:val="00503DDA"/>
    <w:rsid w:val="00F7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457</Words>
  <Characters>2608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OKO-4</cp:lastModifiedBy>
  <cp:revision>3</cp:revision>
  <dcterms:created xsi:type="dcterms:W3CDTF">2025-12-04T09:57:00Z</dcterms:created>
  <dcterms:modified xsi:type="dcterms:W3CDTF">2025-12-12T10:22:00Z</dcterms:modified>
</cp:coreProperties>
</file>